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pt-PT"/>
        </w:rPr>
      </w:pPr>
      <w:r>
        <w:rPr>
          <w:rFonts w:hint="default"/>
          <w:lang w:val="pt-PT"/>
        </w:rPr>
        <w:t>Teste Docx</w:t>
      </w:r>
    </w:p>
    <w:p>
      <w:pPr>
        <w:rPr>
          <w:rFonts w:hint="default"/>
          <w:lang w:val="pt-PT"/>
        </w:rPr>
      </w:pPr>
    </w:p>
    <w:p>
      <w:pPr>
        <w:rPr>
          <w:rFonts w:hint="default"/>
          <w:lang w:val="pt-PT"/>
        </w:rPr>
      </w:pPr>
      <w:r>
        <w:rPr>
          <w:rFonts w:hint="default"/>
          <w:lang w:val="pt-PT"/>
        </w:rPr>
        <w:t>#Campo1</w:t>
      </w:r>
    </w:p>
    <w:p>
      <w:pPr>
        <w:rPr>
          <w:rFonts w:hint="default"/>
          <w:lang w:val="pt-PT"/>
        </w:rPr>
      </w:pPr>
    </w:p>
    <w:p>
      <w:pPr>
        <w:rPr>
          <w:rFonts w:hint="default"/>
          <w:lang w:val="pt-PT"/>
        </w:rPr>
      </w:pPr>
      <w:r>
        <w:rPr>
          <w:rFonts w:hint="default"/>
          <w:lang w:val="pt-PT"/>
        </w:rPr>
        <w:t>$Campo1</w:t>
      </w:r>
    </w:p>
    <w:p>
      <w:pPr>
        <w:rPr>
          <w:rFonts w:hint="default"/>
          <w:lang w:val="pt-PT"/>
        </w:rPr>
      </w:pPr>
    </w:p>
    <w:p>
      <w:pPr>
        <w:rPr>
          <w:rFonts w:hint="default"/>
          <w:lang w:val="pt-PT"/>
        </w:rPr>
      </w:pPr>
      <w:r>
        <w:rPr>
          <w:rFonts w:hint="default"/>
          <w:lang w:val="pt-PT"/>
        </w:rPr>
        <w:t>#{Campo1}</w:t>
      </w:r>
    </w:p>
    <w:p>
      <w:pPr>
        <w:rPr>
          <w:rFonts w:hint="default"/>
          <w:lang w:val="pt-PT"/>
        </w:rPr>
      </w:pPr>
    </w:p>
    <w:p>
      <w:pPr>
        <w:rPr>
          <w:rFonts w:hint="default"/>
          <w:lang w:val="pt-PT"/>
        </w:rPr>
      </w:pPr>
      <w:r>
        <w:rPr>
          <w:rFonts w:hint="default"/>
          <w:lang w:val="pt-PT"/>
        </w:rPr>
        <w:t>${Campo1}</w:t>
      </w:r>
    </w:p>
    <w:p>
      <w:pPr>
        <w:rPr>
          <w:rFonts w:hint="default"/>
          <w:lang w:val="pt-PT"/>
        </w:rPr>
      </w:pPr>
    </w:p>
    <w:p>
      <w:pPr>
        <w:rPr>
          <w:rFonts w:hint="default"/>
          <w:lang w:val="pt-PT"/>
        </w:rPr>
      </w:pPr>
    </w:p>
    <w:p>
      <w:pPr>
        <w:rPr>
          <w:rFonts w:hint="default"/>
          <w:lang w:val="pt-PT"/>
        </w:rPr>
      </w:pPr>
    </w:p>
    <w:p>
      <w:pPr>
        <w:rPr>
          <w:rFonts w:hint="default"/>
          <w:lang w:val="pt-PT"/>
        </w:rPr>
      </w:pPr>
      <w:r>
        <w:rPr>
          <w:rFonts w:hint="default"/>
          <w:lang w:val="pt-PT"/>
        </w:rPr>
        <w:fldChar w:fldCharType="begin"/>
      </w:r>
      <w:r>
        <w:rPr>
          <w:rFonts w:hint="default"/>
          <w:lang w:val="pt-PT"/>
        </w:rPr>
        <w:instrText xml:space="preserve"> MERGEFIELD "Campo1"\m </w:instrText>
      </w:r>
      <w:r>
        <w:rPr>
          <w:rFonts w:hint="default"/>
          <w:lang w:val="pt-PT"/>
        </w:rPr>
        <w:fldChar w:fldCharType="separate"/>
      </w:r>
      <w:r>
        <w:rPr>
          <w:rFonts w:hint="default"/>
          <w:lang w:val="pt-PT"/>
        </w:rPr>
        <w:t>«Campo1»</w:t>
      </w:r>
      <w:r>
        <w:rPr>
          <w:rFonts w:hint="default"/>
          <w:lang w:val="pt-PT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ndale Mono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ndale Mono">
    <w:panose1 w:val="020B0509000000000004"/>
    <w:charset w:val="00"/>
    <w:family w:val="auto"/>
    <w:pitch w:val="default"/>
    <w:sig w:usb0="00000287" w:usb1="00000000" w:usb2="00000000" w:usb3="00000000" w:csb0="6000009F" w:csb1="DFD7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81F794A6"/>
    <w:rsid w:val="81F79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2022-10-27T07:43:00Z</dcterms:created>
  <dc:creator>wagner</dc:creator>
  <cp:lastModifiedBy>wagner</cp:lastModifiedBy>
  <dcterms:modified xsi:type="dcterms:W3CDTF">2022-10-27T07:46:00Z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</Properties>
</file>